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9EE74" w14:textId="628091DC" w:rsidR="000B392E" w:rsidRPr="000B392E" w:rsidRDefault="000B392E">
      <w:pPr>
        <w:rPr>
          <w:rFonts w:ascii="Hiragino Maru Gothic Pro W4" w:eastAsia="Hiragino Maru Gothic Pro W4" w:hAnsi="Hiragino Maru Gothic Pro W4" w:cs="Helvetica"/>
          <w:kern w:val="0"/>
        </w:rPr>
      </w:pPr>
      <w:r w:rsidRPr="000B392E">
        <w:rPr>
          <w:rFonts w:ascii="Hiragino Maru Gothic Pro W4" w:eastAsia="Hiragino Maru Gothic Pro W4" w:hAnsi="Hiragino Maru Gothic Pro W4" w:cs="Helvetica"/>
          <w:kern w:val="0"/>
        </w:rPr>
        <w:t>※7月6日(水) （第52回総会・学術集会 第1日目</w:t>
      </w:r>
      <w:r w:rsidRPr="000B392E">
        <w:rPr>
          <w:rFonts w:ascii="Hiragino Maru Gothic Pro W4" w:eastAsia="Hiragino Maru Gothic Pro W4" w:hAnsi="Hiragino Maru Gothic Pro W4" w:cs="Helvetica"/>
          <w:kern w:val="0"/>
        </w:rPr>
        <w:t>18:30〜</w:t>
      </w:r>
      <w:r w:rsidRPr="000B392E">
        <w:rPr>
          <w:rFonts w:ascii="Hiragino Maru Gothic Pro W4" w:eastAsia="Hiragino Maru Gothic Pro W4" w:hAnsi="Hiragino Maru Gothic Pro W4" w:cs="Helvetica"/>
          <w:kern w:val="0"/>
        </w:rPr>
        <w:t>）開催</w:t>
      </w:r>
    </w:p>
    <w:p w14:paraId="685ADCD2" w14:textId="67FDA038" w:rsidR="00C9401A" w:rsidRPr="000B392E" w:rsidRDefault="006D6053">
      <w:pPr>
        <w:rPr>
          <w:rFonts w:ascii="Hiragino Maru Gothic Pro W4" w:eastAsia="Hiragino Maru Gothic Pro W4" w:hAnsi="Hiragino Maru Gothic Pro W4"/>
        </w:rPr>
      </w:pPr>
      <w:r w:rsidRPr="000B392E">
        <w:rPr>
          <w:rFonts w:ascii="Hiragino Maru Gothic Pro W4" w:eastAsia="Hiragino Maru Gothic Pro W4" w:hAnsi="Hiragino Maru Gothic Pro W4"/>
        </w:rPr>
        <w:t>参加費　500円．</w:t>
      </w:r>
    </w:p>
    <w:p w14:paraId="00D652D0" w14:textId="77777777" w:rsidR="006D6053" w:rsidRPr="005F593A" w:rsidRDefault="006D6053">
      <w:pPr>
        <w:rPr>
          <w:rFonts w:ascii="Hiragino Maru Gothic Pro W4" w:eastAsia="Hiragino Maru Gothic Pro W4" w:hAnsi="Hiragino Maru Gothic Pro W4"/>
        </w:rPr>
      </w:pPr>
    </w:p>
    <w:p w14:paraId="3933A5F8" w14:textId="77777777" w:rsidR="006D6053" w:rsidRPr="005F593A" w:rsidRDefault="006D6053">
      <w:pPr>
        <w:rPr>
          <w:rFonts w:ascii="Hiragino Maru Gothic Pro W4" w:eastAsia="Hiragino Maru Gothic Pro W4" w:hAnsi="Hiragino Maru Gothic Pro W4"/>
        </w:rPr>
      </w:pPr>
      <w:r w:rsidRPr="005F593A">
        <w:rPr>
          <w:rFonts w:ascii="Hiragino Maru Gothic Pro W4" w:eastAsia="Hiragino Maru Gothic Pro W4" w:hAnsi="Hiragino Maru Gothic Pro W4"/>
        </w:rPr>
        <w:t>参加される方々には，</w:t>
      </w:r>
      <w:r w:rsidRPr="005F593A">
        <w:rPr>
          <w:rFonts w:ascii="Hiragino Maru Gothic Pro W4" w:eastAsia="Hiragino Maru Gothic Pro W4" w:hAnsi="Hiragino Maru Gothic Pro W4" w:hint="eastAsia"/>
        </w:rPr>
        <w:t>会場</w:t>
      </w:r>
      <w:r w:rsidRPr="005F593A">
        <w:rPr>
          <w:rFonts w:ascii="Hiragino Maru Gothic Pro W4" w:eastAsia="Hiragino Maru Gothic Pro W4" w:hAnsi="Hiragino Maru Gothic Pro W4"/>
        </w:rPr>
        <w:t>入り口にて領収書と</w:t>
      </w:r>
      <w:r w:rsidRPr="005F593A">
        <w:rPr>
          <w:rFonts w:ascii="Hiragino Maru Gothic Pro W4" w:eastAsia="Hiragino Maru Gothic Pro W4" w:hAnsi="Hiragino Maru Gothic Pro W4" w:hint="eastAsia"/>
        </w:rPr>
        <w:t>テキスト</w:t>
      </w:r>
      <w:r w:rsidRPr="005F593A">
        <w:rPr>
          <w:rFonts w:ascii="Hiragino Maru Gothic Pro W4" w:eastAsia="Hiragino Maru Gothic Pro W4" w:hAnsi="Hiragino Maru Gothic Pro W4"/>
        </w:rPr>
        <w:t>PDFファイルダウンロード用のQRコードとURLを配布致します</w:t>
      </w:r>
      <w:r w:rsidRPr="005F593A">
        <w:rPr>
          <w:rFonts w:ascii="Hiragino Maru Gothic Pro W4" w:eastAsia="Hiragino Maru Gothic Pro W4" w:hAnsi="Hiragino Maru Gothic Pro W4" w:hint="eastAsia"/>
        </w:rPr>
        <w:t>．</w:t>
      </w:r>
    </w:p>
    <w:p w14:paraId="0D72DB9D" w14:textId="77777777" w:rsidR="006D6053" w:rsidRPr="005F593A" w:rsidRDefault="006D6053" w:rsidP="006D6053">
      <w:pPr>
        <w:rPr>
          <w:rFonts w:ascii="Hiragino Maru Gothic Pro W4" w:eastAsia="Hiragino Maru Gothic Pro W4" w:hAnsi="Hiragino Maru Gothic Pro W4" w:hint="eastAsia"/>
        </w:rPr>
      </w:pPr>
      <w:r w:rsidRPr="005F593A">
        <w:rPr>
          <w:rFonts w:ascii="Hiragino Maru Gothic Pro W4" w:eastAsia="Hiragino Maru Gothic Pro W4" w:hAnsi="Hiragino Maru Gothic Pro W4"/>
        </w:rPr>
        <w:t>先着150名様に，軽食をご準備</w:t>
      </w:r>
      <w:r w:rsidRPr="005F593A">
        <w:rPr>
          <w:rFonts w:ascii="Hiragino Maru Gothic Pro W4" w:eastAsia="Hiragino Maru Gothic Pro W4" w:hAnsi="Hiragino Maru Gothic Pro W4" w:hint="eastAsia"/>
        </w:rPr>
        <w:t>しています</w:t>
      </w:r>
      <w:r w:rsidRPr="005F593A">
        <w:rPr>
          <w:rFonts w:ascii="Hiragino Maru Gothic Pro W4" w:eastAsia="Hiragino Maru Gothic Pro W4" w:hAnsi="Hiragino Maru Gothic Pro W4"/>
        </w:rPr>
        <w:t>．</w:t>
      </w:r>
    </w:p>
    <w:p w14:paraId="0A5FBDAD" w14:textId="77777777" w:rsidR="006D6053" w:rsidRPr="005F593A" w:rsidRDefault="006D6053">
      <w:pPr>
        <w:rPr>
          <w:rFonts w:ascii="Hiragino Maru Gothic Pro W4" w:eastAsia="Hiragino Maru Gothic Pro W4" w:hAnsi="Hiragino Maru Gothic Pro W4"/>
        </w:rPr>
      </w:pPr>
      <w:r w:rsidRPr="005F593A">
        <w:rPr>
          <w:rFonts w:ascii="Hiragino Maru Gothic Pro W4" w:eastAsia="Hiragino Maru Gothic Pro W4" w:hAnsi="Hiragino Maru Gothic Pro W4"/>
        </w:rPr>
        <w:t>また，</w:t>
      </w:r>
      <w:r w:rsidRPr="005F593A">
        <w:rPr>
          <w:rFonts w:ascii="Hiragino Maru Gothic Pro W4" w:eastAsia="Hiragino Maru Gothic Pro W4" w:hAnsi="Hiragino Maru Gothic Pro W4" w:hint="eastAsia"/>
        </w:rPr>
        <w:t>紙媒体</w:t>
      </w:r>
      <w:r w:rsidRPr="005F593A">
        <w:rPr>
          <w:rFonts w:ascii="Hiragino Maru Gothic Pro W4" w:eastAsia="Hiragino Maru Gothic Pro W4" w:hAnsi="Hiragino Maru Gothic Pro W4"/>
        </w:rPr>
        <w:t>テキストを1部1,000円で販売致します．</w:t>
      </w:r>
    </w:p>
    <w:p w14:paraId="15FC4CB3" w14:textId="77777777" w:rsidR="006D6053" w:rsidRPr="005F593A" w:rsidRDefault="006D6053">
      <w:pPr>
        <w:rPr>
          <w:rFonts w:ascii="Hiragino Maru Gothic Pro W4" w:eastAsia="Hiragino Maru Gothic Pro W4" w:hAnsi="Hiragino Maru Gothic Pro W4"/>
        </w:rPr>
      </w:pPr>
    </w:p>
    <w:p w14:paraId="4761A840" w14:textId="52414677" w:rsidR="00FB4E94" w:rsidRDefault="005F593A" w:rsidP="000B4915">
      <w:pPr>
        <w:rPr>
          <w:rFonts w:ascii="Hiragino Maru Gothic Pro W4" w:eastAsia="Hiragino Maru Gothic Pro W4" w:hAnsi="Hiragino Maru Gothic Pro W4"/>
        </w:rPr>
      </w:pPr>
      <w:r w:rsidRPr="005F593A">
        <w:rPr>
          <w:rFonts w:ascii="Hiragino Maru Gothic Pro W4" w:eastAsia="Hiragino Maru Gothic Pro W4" w:hAnsi="Hiragino Maru Gothic Pro W4" w:hint="eastAsia"/>
        </w:rPr>
        <w:t>ふるってご参加下さい</w:t>
      </w:r>
      <w:r w:rsidR="00FB4E94">
        <w:rPr>
          <w:rFonts w:ascii="Hiragino Maru Gothic Pro W4" w:eastAsia="Hiragino Maru Gothic Pro W4" w:hAnsi="Hiragino Maru Gothic Pro W4" w:hint="eastAsia"/>
        </w:rPr>
        <w:t>．</w:t>
      </w:r>
    </w:p>
    <w:p w14:paraId="2D3934F9" w14:textId="6636B94D" w:rsidR="000B4915" w:rsidRPr="00FB4E94" w:rsidRDefault="000B392E" w:rsidP="000B4915">
      <w:pPr>
        <w:rPr>
          <w:rFonts w:ascii="Hiragino Maru Gothic Pro W4" w:eastAsia="Hiragino Maru Gothic Pro W4" w:hAnsi="Hiragino Maru Gothic Pro W4"/>
        </w:rPr>
      </w:pPr>
      <w:hyperlink r:id="rId4" w:history="1">
        <w:r w:rsidR="002132D3" w:rsidRPr="003855D9">
          <w:rPr>
            <w:rStyle w:val="a3"/>
            <w:rFonts w:ascii="Hiragino Maru Gothic Pro W4" w:eastAsia="Hiragino Maru Gothic Pro W4" w:hAnsi="Hiragino Maru Gothic Pro W4"/>
          </w:rPr>
          <w:t>http://jspccs.umin.ac.jp/site/update/pdf/20160510.pdf</w:t>
        </w:r>
      </w:hyperlink>
      <w:bookmarkStart w:id="0" w:name="_GoBack"/>
      <w:bookmarkEnd w:id="0"/>
    </w:p>
    <w:sectPr w:rsidR="000B4915" w:rsidRPr="00FB4E94" w:rsidSect="00F53C1F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iragino Maru Gothic Pro W4">
    <w:panose1 w:val="020F0400000000000000"/>
    <w:charset w:val="80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053"/>
    <w:rsid w:val="000B392E"/>
    <w:rsid w:val="000B4915"/>
    <w:rsid w:val="002132D3"/>
    <w:rsid w:val="003A21CC"/>
    <w:rsid w:val="005F593A"/>
    <w:rsid w:val="006D6053"/>
    <w:rsid w:val="00C9401A"/>
    <w:rsid w:val="00F53C1F"/>
    <w:rsid w:val="00FB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5C5E1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32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jspccs.umin.ac.jp/site/update/pdf/20160510.pdf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249</Characters>
  <Application>Microsoft Macintosh Word</Application>
  <DocSecurity>0</DocSecurity>
  <Lines>2</Lines>
  <Paragraphs>1</Paragraphs>
  <ScaleCrop>false</ScaleCrop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金成海</dc:creator>
  <cp:keywords/>
  <dc:description/>
  <cp:lastModifiedBy>金成海</cp:lastModifiedBy>
  <cp:revision>7</cp:revision>
  <cp:lastPrinted>2016-06-30T08:01:00Z</cp:lastPrinted>
  <dcterms:created xsi:type="dcterms:W3CDTF">2016-06-30T07:41:00Z</dcterms:created>
  <dcterms:modified xsi:type="dcterms:W3CDTF">2016-06-30T08:01:00Z</dcterms:modified>
</cp:coreProperties>
</file>